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96870" w14:textId="3364E315" w:rsidR="00AF41B9" w:rsidRPr="00A36D87" w:rsidRDefault="00AF41B9" w:rsidP="00AF41B9">
      <w:pPr>
        <w:shd w:val="clear" w:color="auto" w:fill="FFFFFF"/>
        <w:spacing w:after="0" w:line="240" w:lineRule="auto"/>
        <w:jc w:val="right"/>
        <w:rPr>
          <w:rFonts w:eastAsia="Times New Roman"/>
          <w:color w:val="2B2B2B"/>
          <w:u w:val="none"/>
          <w:lang w:val="ru-RU"/>
        </w:rPr>
      </w:pPr>
      <w:r w:rsidRPr="00A36D87">
        <w:rPr>
          <w:rFonts w:eastAsia="Times New Roman"/>
          <w:color w:val="2B2B2B"/>
          <w:u w:val="none"/>
          <w:lang w:val="ru-RU"/>
        </w:rPr>
        <w:t>Проект</w:t>
      </w:r>
      <w:r w:rsidR="000A53B5" w:rsidRPr="00A36D87">
        <w:rPr>
          <w:rFonts w:eastAsia="Times New Roman"/>
          <w:color w:val="2B2B2B"/>
          <w:u w:val="none"/>
          <w:lang w:val="ru-RU"/>
        </w:rPr>
        <w:t xml:space="preserve">  </w:t>
      </w:r>
    </w:p>
    <w:p w14:paraId="40687711" w14:textId="77777777" w:rsidR="00692879" w:rsidRPr="00AF41B9" w:rsidRDefault="00692879" w:rsidP="00AF41B9">
      <w:pPr>
        <w:shd w:val="clear" w:color="auto" w:fill="FFFFFF"/>
        <w:spacing w:after="0" w:line="240" w:lineRule="auto"/>
        <w:jc w:val="right"/>
        <w:rPr>
          <w:rFonts w:eastAsia="Times New Roman"/>
          <w:b/>
          <w:bCs/>
          <w:color w:val="2B2B2B"/>
          <w:u w:val="none"/>
          <w:lang w:val="ru-RU"/>
        </w:rPr>
      </w:pPr>
    </w:p>
    <w:p w14:paraId="38421D14" w14:textId="242F1673" w:rsidR="00512899" w:rsidRPr="00AF41B9" w:rsidRDefault="000A53B5" w:rsidP="00512899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auto"/>
          <w:u w:val="none"/>
          <w:lang w:val="ru-RU"/>
        </w:rPr>
      </w:pPr>
      <w:r w:rsidRPr="00AF41B9">
        <w:rPr>
          <w:rFonts w:eastAsia="Times New Roman"/>
          <w:b/>
          <w:bCs/>
          <w:color w:val="auto"/>
          <w:u w:val="none"/>
          <w:lang w:val="ru-RU"/>
        </w:rPr>
        <w:t>ПОСТАНОВЛЕНИЕ КАБИНЕТА МИНИСТРОВ</w:t>
      </w:r>
    </w:p>
    <w:p w14:paraId="465DDBB9" w14:textId="557E0718" w:rsidR="00512899" w:rsidRPr="00AF41B9" w:rsidRDefault="000A53B5" w:rsidP="00512899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auto"/>
          <w:u w:val="none"/>
          <w:lang w:val="ru-RU"/>
        </w:rPr>
      </w:pPr>
      <w:r w:rsidRPr="00AF41B9">
        <w:rPr>
          <w:rFonts w:eastAsia="Times New Roman"/>
          <w:b/>
          <w:bCs/>
          <w:color w:val="auto"/>
          <w:u w:val="none"/>
          <w:lang w:val="ru-RU"/>
        </w:rPr>
        <w:t xml:space="preserve"> КЫРГЫЗСКОЙ РЕСПУБЛИКИ</w:t>
      </w:r>
      <w:r>
        <w:rPr>
          <w:rFonts w:eastAsia="Times New Roman"/>
          <w:b/>
          <w:bCs/>
          <w:color w:val="auto"/>
          <w:u w:val="none"/>
          <w:lang w:val="ru-RU"/>
        </w:rPr>
        <w:t xml:space="preserve">  </w:t>
      </w:r>
    </w:p>
    <w:p w14:paraId="119BEFE7" w14:textId="02ACAA3C" w:rsidR="00512899" w:rsidRDefault="00512899" w:rsidP="00512899">
      <w:pPr>
        <w:spacing w:after="0" w:line="240" w:lineRule="auto"/>
        <w:jc w:val="center"/>
        <w:rPr>
          <w:rFonts w:eastAsia="Times New Roman"/>
          <w:b/>
          <w:bCs/>
          <w:color w:val="auto"/>
          <w:u w:val="none"/>
          <w:lang w:val="ru-RU"/>
        </w:rPr>
      </w:pPr>
    </w:p>
    <w:p w14:paraId="350B7838" w14:textId="77777777" w:rsidR="00692879" w:rsidRPr="00AF41B9" w:rsidRDefault="00692879" w:rsidP="00512899">
      <w:pPr>
        <w:spacing w:after="0" w:line="240" w:lineRule="auto"/>
        <w:jc w:val="center"/>
        <w:rPr>
          <w:rFonts w:eastAsia="Times New Roman"/>
          <w:b/>
          <w:bCs/>
          <w:color w:val="auto"/>
          <w:u w:val="none"/>
          <w:lang w:val="ru-RU"/>
        </w:rPr>
      </w:pPr>
    </w:p>
    <w:p w14:paraId="5D73C6DD" w14:textId="156C826B" w:rsidR="00512899" w:rsidRPr="00AF41B9" w:rsidRDefault="00512899" w:rsidP="00512899">
      <w:pPr>
        <w:spacing w:after="0" w:line="240" w:lineRule="auto"/>
        <w:jc w:val="center"/>
        <w:rPr>
          <w:b/>
          <w:bCs/>
          <w:u w:val="none"/>
          <w:lang w:val="ru-RU"/>
        </w:rPr>
      </w:pPr>
      <w:r w:rsidRPr="00512899">
        <w:rPr>
          <w:rFonts w:eastAsia="Times New Roman"/>
          <w:b/>
          <w:bCs/>
          <w:color w:val="2B2B2B"/>
          <w:u w:val="none"/>
          <w:lang w:val="ru-RU"/>
        </w:rPr>
        <w:t xml:space="preserve">О </w:t>
      </w:r>
      <w:r w:rsidR="00AF41B9" w:rsidRPr="00AF41B9">
        <w:rPr>
          <w:b/>
          <w:bCs/>
          <w:u w:val="none"/>
          <w:lang w:val="ru-RU"/>
        </w:rPr>
        <w:t>Программе Кабинета</w:t>
      </w:r>
      <w:r w:rsidRPr="00AF41B9">
        <w:rPr>
          <w:b/>
          <w:bCs/>
          <w:u w:val="none"/>
          <w:lang w:val="ru-RU"/>
        </w:rPr>
        <w:t xml:space="preserve"> Министров </w:t>
      </w:r>
    </w:p>
    <w:p w14:paraId="3DA0F4D0" w14:textId="455146AE" w:rsidR="00512899" w:rsidRPr="00AF41B9" w:rsidRDefault="00512899" w:rsidP="00512899">
      <w:pPr>
        <w:spacing w:after="0" w:line="240" w:lineRule="auto"/>
        <w:jc w:val="center"/>
        <w:rPr>
          <w:b/>
          <w:bCs/>
          <w:u w:val="none"/>
          <w:lang w:val="ru-RU"/>
        </w:rPr>
      </w:pPr>
      <w:r w:rsidRPr="00AF41B9">
        <w:rPr>
          <w:b/>
          <w:bCs/>
          <w:u w:val="none"/>
          <w:lang w:val="ru-RU"/>
        </w:rPr>
        <w:t xml:space="preserve"> Кыргызской Республики по</w:t>
      </w:r>
      <w:r w:rsidR="000A53B5">
        <w:rPr>
          <w:b/>
          <w:bCs/>
          <w:u w:val="none"/>
          <w:lang w:val="ru-RU"/>
        </w:rPr>
        <w:t xml:space="preserve">  </w:t>
      </w:r>
      <w:r w:rsidRPr="00AF41B9">
        <w:rPr>
          <w:b/>
          <w:bCs/>
          <w:u w:val="none"/>
          <w:lang w:val="ru-RU"/>
        </w:rPr>
        <w:t xml:space="preserve"> защите детей на 2022- 2026 годы</w:t>
      </w:r>
    </w:p>
    <w:p w14:paraId="649B16D9" w14:textId="77777777" w:rsidR="00512899" w:rsidRPr="00AF41B9" w:rsidRDefault="0051289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2B2B2B"/>
          <w:u w:val="none"/>
          <w:lang w:val="ru-RU"/>
        </w:rPr>
      </w:pPr>
    </w:p>
    <w:p w14:paraId="665AC842" w14:textId="4AC706A1" w:rsidR="00512899" w:rsidRPr="00512899" w:rsidRDefault="0051289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  <w:r w:rsidRPr="00512899">
        <w:rPr>
          <w:rFonts w:eastAsia="Times New Roman"/>
          <w:color w:val="auto"/>
          <w:u w:val="none"/>
          <w:lang w:val="ru-RU"/>
        </w:rPr>
        <w:t>В целях реализации</w:t>
      </w:r>
      <w:r w:rsidRPr="00512899">
        <w:rPr>
          <w:rFonts w:eastAsia="Times New Roman"/>
          <w:color w:val="auto"/>
          <w:u w:val="none"/>
        </w:rPr>
        <w:t> </w:t>
      </w:r>
      <w:r w:rsidRPr="00AF41B9">
        <w:rPr>
          <w:color w:val="auto"/>
          <w:u w:val="none"/>
          <w:lang w:val="ru-RU"/>
        </w:rPr>
        <w:t>Национальной программы развития Кыргызской Республики до 2026 года</w:t>
      </w:r>
      <w:r w:rsidRPr="00512899">
        <w:rPr>
          <w:rFonts w:eastAsia="Times New Roman"/>
          <w:color w:val="auto"/>
          <w:u w:val="none"/>
          <w:lang w:val="ru-RU"/>
        </w:rPr>
        <w:t>, утвержденн</w:t>
      </w:r>
      <w:r w:rsidRPr="00AF41B9">
        <w:rPr>
          <w:rFonts w:eastAsia="Times New Roman"/>
          <w:color w:val="auto"/>
          <w:u w:val="none"/>
          <w:lang w:val="ru-RU"/>
        </w:rPr>
        <w:t>ой Указом Президента</w:t>
      </w:r>
      <w:r w:rsidR="000A53B5">
        <w:rPr>
          <w:rFonts w:eastAsia="Times New Roman"/>
          <w:color w:val="auto"/>
          <w:u w:val="none"/>
          <w:lang w:val="ru-RU"/>
        </w:rPr>
        <w:t xml:space="preserve">  </w:t>
      </w:r>
      <w:r w:rsidRPr="00AF41B9">
        <w:rPr>
          <w:color w:val="auto"/>
          <w:u w:val="none"/>
          <w:shd w:val="clear" w:color="auto" w:fill="FFFFFF"/>
          <w:lang w:val="ru-RU"/>
        </w:rPr>
        <w:t>12 октября 2021 года УП № 435</w:t>
      </w:r>
      <w:r w:rsidRPr="00512899">
        <w:rPr>
          <w:rFonts w:eastAsia="Times New Roman"/>
          <w:color w:val="auto"/>
          <w:u w:val="none"/>
          <w:lang w:val="ru-RU"/>
        </w:rPr>
        <w:t xml:space="preserve">, </w:t>
      </w:r>
      <w:r w:rsidRPr="00AF41B9">
        <w:rPr>
          <w:color w:val="auto"/>
          <w:u w:val="none"/>
          <w:shd w:val="clear" w:color="auto" w:fill="FFFFFF"/>
          <w:lang w:val="ru-RU"/>
        </w:rPr>
        <w:t>со статьями 13, 17 конституционного Закона Кыргызской Республики «О Кабинете Министров Кыргызской Республики», а также</w:t>
      </w:r>
      <w:r w:rsidR="000A53B5">
        <w:rPr>
          <w:color w:val="auto"/>
          <w:u w:val="none"/>
          <w:shd w:val="clear" w:color="auto" w:fill="FFFFFF"/>
          <w:lang w:val="ru-RU"/>
        </w:rPr>
        <w:t xml:space="preserve">  </w:t>
      </w:r>
      <w:r w:rsidRPr="00AF41B9">
        <w:rPr>
          <w:rFonts w:eastAsia="Times New Roman"/>
          <w:color w:val="auto"/>
          <w:u w:val="none"/>
          <w:lang w:val="ru-RU"/>
        </w:rPr>
        <w:t>совершенствование системы защиты детей</w:t>
      </w:r>
      <w:r w:rsidR="00AF41B9">
        <w:rPr>
          <w:rFonts w:eastAsia="Times New Roman"/>
          <w:color w:val="auto"/>
          <w:u w:val="none"/>
          <w:lang w:val="ru-RU"/>
        </w:rPr>
        <w:t>,</w:t>
      </w:r>
      <w:r w:rsidRPr="00AF41B9">
        <w:rPr>
          <w:rFonts w:eastAsia="Times New Roman"/>
          <w:color w:val="auto"/>
          <w:u w:val="none"/>
          <w:lang w:val="ru-RU"/>
        </w:rPr>
        <w:t xml:space="preserve"> Кабинет Министров</w:t>
      </w:r>
      <w:r w:rsidR="000A53B5">
        <w:rPr>
          <w:rFonts w:eastAsia="Times New Roman"/>
          <w:color w:val="auto"/>
          <w:u w:val="none"/>
          <w:lang w:val="ru-RU"/>
        </w:rPr>
        <w:t xml:space="preserve">  </w:t>
      </w:r>
      <w:r w:rsidRPr="00512899">
        <w:rPr>
          <w:rFonts w:eastAsia="Times New Roman"/>
          <w:color w:val="auto"/>
          <w:u w:val="none"/>
          <w:lang w:val="ru-RU"/>
        </w:rPr>
        <w:t>Кыргызской Республики</w:t>
      </w:r>
      <w:r w:rsidR="000A53B5">
        <w:rPr>
          <w:rFonts w:eastAsia="Times New Roman"/>
          <w:color w:val="auto"/>
          <w:u w:val="none"/>
          <w:lang w:val="ru-RU"/>
        </w:rPr>
        <w:t xml:space="preserve">  </w:t>
      </w:r>
      <w:r w:rsidRPr="00AF41B9">
        <w:rPr>
          <w:rFonts w:eastAsia="Times New Roman"/>
          <w:color w:val="auto"/>
          <w:u w:val="none"/>
          <w:lang w:val="ru-RU"/>
        </w:rPr>
        <w:t xml:space="preserve">постановляет: </w:t>
      </w:r>
    </w:p>
    <w:p w14:paraId="3D7DE664" w14:textId="77777777" w:rsidR="00512899" w:rsidRPr="00AF41B9" w:rsidRDefault="0051289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p w14:paraId="70A1EF9C" w14:textId="79C9603C" w:rsidR="00512899" w:rsidRPr="00512899" w:rsidRDefault="0051289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 w:rsidRPr="00512899">
        <w:rPr>
          <w:rFonts w:eastAsia="Times New Roman"/>
          <w:color w:val="auto"/>
          <w:u w:val="none"/>
          <w:lang w:val="ru-RU"/>
        </w:rPr>
        <w:t>1. Утвердить:</w:t>
      </w:r>
    </w:p>
    <w:p w14:paraId="0F7217B4" w14:textId="76A9B3DB" w:rsidR="00512899" w:rsidRPr="00512899" w:rsidRDefault="0051289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 w:rsidRPr="00512899">
        <w:rPr>
          <w:rFonts w:eastAsia="Times New Roman"/>
          <w:color w:val="auto"/>
          <w:u w:val="none"/>
          <w:lang w:val="ru-RU"/>
        </w:rPr>
        <w:t>-</w:t>
      </w:r>
      <w:r w:rsidRPr="00512899">
        <w:rPr>
          <w:rFonts w:eastAsia="Times New Roman"/>
          <w:color w:val="auto"/>
          <w:u w:val="none"/>
        </w:rPr>
        <w:t> </w:t>
      </w:r>
      <w:hyperlink r:id="rId4" w:history="1">
        <w:r w:rsidRPr="00512899">
          <w:rPr>
            <w:rFonts w:eastAsia="Times New Roman"/>
            <w:color w:val="auto"/>
            <w:u w:val="none"/>
            <w:lang w:val="ru-RU"/>
          </w:rPr>
          <w:t>Программу</w:t>
        </w:r>
      </w:hyperlink>
      <w:r w:rsidRPr="00512899">
        <w:rPr>
          <w:rFonts w:eastAsia="Times New Roman"/>
          <w:color w:val="auto"/>
          <w:u w:val="none"/>
        </w:rPr>
        <w:t> </w:t>
      </w:r>
      <w:r w:rsidRPr="00AF41B9">
        <w:rPr>
          <w:rFonts w:eastAsia="Times New Roman"/>
          <w:color w:val="auto"/>
          <w:u w:val="none"/>
          <w:lang w:val="ru-RU"/>
        </w:rPr>
        <w:t xml:space="preserve">Кабинета </w:t>
      </w:r>
      <w:proofErr w:type="gramStart"/>
      <w:r w:rsidRPr="00AF41B9">
        <w:rPr>
          <w:rFonts w:eastAsia="Times New Roman"/>
          <w:color w:val="auto"/>
          <w:u w:val="none"/>
          <w:lang w:val="ru-RU"/>
        </w:rPr>
        <w:t>Министров</w:t>
      </w:r>
      <w:r w:rsidR="000A53B5">
        <w:rPr>
          <w:rFonts w:eastAsia="Times New Roman"/>
          <w:color w:val="auto"/>
          <w:u w:val="none"/>
          <w:lang w:val="ru-RU"/>
        </w:rPr>
        <w:t xml:space="preserve">  </w:t>
      </w:r>
      <w:r w:rsidR="002F1889">
        <w:rPr>
          <w:rFonts w:eastAsia="Times New Roman"/>
          <w:color w:val="auto"/>
          <w:u w:val="none"/>
          <w:lang w:val="ky-KG"/>
        </w:rPr>
        <w:t>К</w:t>
      </w:r>
      <w:proofErr w:type="spellStart"/>
      <w:r w:rsidRPr="00512899">
        <w:rPr>
          <w:rFonts w:eastAsia="Times New Roman"/>
          <w:color w:val="auto"/>
          <w:u w:val="none"/>
          <w:lang w:val="ru-RU"/>
        </w:rPr>
        <w:t>ыргызской</w:t>
      </w:r>
      <w:proofErr w:type="spellEnd"/>
      <w:proofErr w:type="gramEnd"/>
      <w:r w:rsidRPr="00512899">
        <w:rPr>
          <w:rFonts w:eastAsia="Times New Roman"/>
          <w:color w:val="auto"/>
          <w:u w:val="none"/>
          <w:lang w:val="ru-RU"/>
        </w:rPr>
        <w:t xml:space="preserve"> Республики по защите детей на 20</w:t>
      </w:r>
      <w:r w:rsidRPr="00AF41B9">
        <w:rPr>
          <w:rFonts w:eastAsia="Times New Roman"/>
          <w:color w:val="auto"/>
          <w:u w:val="none"/>
          <w:lang w:val="ru-RU"/>
        </w:rPr>
        <w:t>22</w:t>
      </w:r>
      <w:r w:rsidRPr="00512899">
        <w:rPr>
          <w:rFonts w:eastAsia="Times New Roman"/>
          <w:color w:val="auto"/>
          <w:u w:val="none"/>
          <w:lang w:val="ru-RU"/>
        </w:rPr>
        <w:t>-202</w:t>
      </w:r>
      <w:r w:rsidRPr="00AF41B9">
        <w:rPr>
          <w:rFonts w:eastAsia="Times New Roman"/>
          <w:color w:val="auto"/>
          <w:u w:val="none"/>
          <w:lang w:val="ru-RU"/>
        </w:rPr>
        <w:t>6</w:t>
      </w:r>
      <w:r w:rsidRPr="00512899">
        <w:rPr>
          <w:rFonts w:eastAsia="Times New Roman"/>
          <w:color w:val="auto"/>
          <w:u w:val="none"/>
          <w:lang w:val="ru-RU"/>
        </w:rPr>
        <w:t xml:space="preserve"> годы согласно приложению 1;</w:t>
      </w:r>
    </w:p>
    <w:p w14:paraId="27041AC0" w14:textId="3822B177" w:rsidR="00512899" w:rsidRPr="00512899" w:rsidRDefault="0051289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 w:rsidRPr="00512899">
        <w:rPr>
          <w:rFonts w:eastAsia="Times New Roman"/>
          <w:color w:val="auto"/>
          <w:u w:val="none"/>
          <w:lang w:val="ru-RU"/>
        </w:rPr>
        <w:t>-</w:t>
      </w:r>
      <w:r w:rsidR="000A53B5" w:rsidRPr="000A53B5">
        <w:rPr>
          <w:rFonts w:eastAsia="Times New Roman"/>
          <w:color w:val="auto"/>
          <w:u w:val="none"/>
          <w:lang w:val="ru-RU"/>
        </w:rPr>
        <w:t xml:space="preserve">  </w:t>
      </w:r>
      <w:r w:rsidRPr="00AF41B9">
        <w:rPr>
          <w:rFonts w:eastAsia="Times New Roman"/>
          <w:color w:val="auto"/>
          <w:u w:val="none"/>
          <w:lang w:val="ru-RU"/>
        </w:rPr>
        <w:t>План</w:t>
      </w:r>
      <w:r w:rsidRPr="00512899">
        <w:rPr>
          <w:rFonts w:eastAsia="Times New Roman"/>
          <w:color w:val="auto"/>
          <w:u w:val="none"/>
          <w:lang w:val="ru-RU"/>
        </w:rPr>
        <w:t xml:space="preserve"> по реализации Программы </w:t>
      </w:r>
      <w:r w:rsidRPr="00AF41B9">
        <w:rPr>
          <w:rFonts w:eastAsia="Times New Roman"/>
          <w:color w:val="auto"/>
          <w:u w:val="none"/>
          <w:lang w:val="ru-RU"/>
        </w:rPr>
        <w:t xml:space="preserve">Кабинета Министров </w:t>
      </w:r>
      <w:r w:rsidRPr="00512899">
        <w:rPr>
          <w:rFonts w:eastAsia="Times New Roman"/>
          <w:color w:val="auto"/>
          <w:u w:val="none"/>
          <w:lang w:val="ru-RU"/>
        </w:rPr>
        <w:t>Кыргызской Республики по защите детей на 20</w:t>
      </w:r>
      <w:r w:rsidRPr="00AF41B9">
        <w:rPr>
          <w:rFonts w:eastAsia="Times New Roman"/>
          <w:color w:val="auto"/>
          <w:u w:val="none"/>
          <w:lang w:val="ru-RU"/>
        </w:rPr>
        <w:t>22</w:t>
      </w:r>
      <w:r w:rsidRPr="00512899">
        <w:rPr>
          <w:rFonts w:eastAsia="Times New Roman"/>
          <w:color w:val="auto"/>
          <w:u w:val="none"/>
          <w:lang w:val="ru-RU"/>
        </w:rPr>
        <w:t>-202</w:t>
      </w:r>
      <w:r w:rsidRPr="00AF41B9">
        <w:rPr>
          <w:rFonts w:eastAsia="Times New Roman"/>
          <w:color w:val="auto"/>
          <w:u w:val="none"/>
          <w:lang w:val="ru-RU"/>
        </w:rPr>
        <w:t>6</w:t>
      </w:r>
      <w:r w:rsidRPr="00512899">
        <w:rPr>
          <w:rFonts w:eastAsia="Times New Roman"/>
          <w:color w:val="auto"/>
          <w:u w:val="none"/>
          <w:lang w:val="ru-RU"/>
        </w:rPr>
        <w:t xml:space="preserve"> </w:t>
      </w:r>
      <w:r w:rsidR="00AF41B9" w:rsidRPr="00512899">
        <w:rPr>
          <w:rFonts w:eastAsia="Times New Roman"/>
          <w:color w:val="auto"/>
          <w:u w:val="none"/>
          <w:lang w:val="ru-RU"/>
        </w:rPr>
        <w:t xml:space="preserve">годы </w:t>
      </w:r>
      <w:r w:rsidR="00AF41B9" w:rsidRPr="00AF41B9">
        <w:rPr>
          <w:rFonts w:eastAsia="Times New Roman"/>
          <w:color w:val="auto"/>
          <w:u w:val="none"/>
          <w:lang w:val="ru-RU"/>
        </w:rPr>
        <w:t>(</w:t>
      </w:r>
      <w:r w:rsidRPr="00AF41B9">
        <w:rPr>
          <w:rFonts w:eastAsia="Times New Roman"/>
          <w:color w:val="auto"/>
          <w:u w:val="none"/>
          <w:lang w:val="ru-RU"/>
        </w:rPr>
        <w:t>далее -</w:t>
      </w:r>
      <w:r w:rsidR="00AF41B9" w:rsidRPr="00AF41B9">
        <w:rPr>
          <w:rFonts w:eastAsia="Times New Roman"/>
          <w:color w:val="auto"/>
          <w:u w:val="none"/>
          <w:lang w:val="ru-RU"/>
        </w:rPr>
        <w:t>План)</w:t>
      </w:r>
      <w:r w:rsidR="00AF41B9" w:rsidRPr="00512899">
        <w:rPr>
          <w:rFonts w:eastAsia="Times New Roman"/>
          <w:color w:val="auto"/>
          <w:u w:val="none"/>
          <w:lang w:val="ru-RU"/>
        </w:rPr>
        <w:t xml:space="preserve"> согласно</w:t>
      </w:r>
      <w:r w:rsidRPr="00512899">
        <w:rPr>
          <w:rFonts w:eastAsia="Times New Roman"/>
          <w:color w:val="auto"/>
          <w:u w:val="none"/>
          <w:lang w:val="ru-RU"/>
        </w:rPr>
        <w:t xml:space="preserve"> приложению 2</w:t>
      </w:r>
      <w:r w:rsidRPr="00AF41B9">
        <w:rPr>
          <w:rFonts w:eastAsia="Times New Roman"/>
          <w:color w:val="auto"/>
          <w:u w:val="none"/>
          <w:lang w:val="ru-RU"/>
        </w:rPr>
        <w:t>.</w:t>
      </w:r>
    </w:p>
    <w:p w14:paraId="6D6C21F3" w14:textId="75829464" w:rsidR="00512899" w:rsidRPr="00512899" w:rsidRDefault="0051289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 w:rsidRPr="00512899">
        <w:rPr>
          <w:rFonts w:eastAsia="Times New Roman"/>
          <w:color w:val="auto"/>
          <w:u w:val="none"/>
          <w:lang w:val="ru-RU"/>
        </w:rPr>
        <w:t>2. Руководителям министерств и административных ведомств Кыргызской Республики, полномочным представителям Пр</w:t>
      </w:r>
      <w:r w:rsidRPr="00AF41B9">
        <w:rPr>
          <w:rFonts w:eastAsia="Times New Roman"/>
          <w:color w:val="auto"/>
          <w:u w:val="none"/>
          <w:lang w:val="ru-RU"/>
        </w:rPr>
        <w:t>езидента</w:t>
      </w:r>
      <w:r w:rsidRPr="00512899">
        <w:rPr>
          <w:rFonts w:eastAsia="Times New Roman"/>
          <w:color w:val="auto"/>
          <w:u w:val="none"/>
          <w:lang w:val="ru-RU"/>
        </w:rPr>
        <w:t xml:space="preserve"> Кыргызской Республики в областях:</w:t>
      </w:r>
    </w:p>
    <w:p w14:paraId="685F53D9" w14:textId="2D83C7F3" w:rsidR="00512899" w:rsidRPr="00512899" w:rsidRDefault="0051289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 w:rsidRPr="00512899">
        <w:rPr>
          <w:rFonts w:eastAsia="Times New Roman"/>
          <w:color w:val="auto"/>
          <w:u w:val="none"/>
          <w:lang w:val="ru-RU"/>
        </w:rPr>
        <w:t>- обеспечить выполнение Плана;</w:t>
      </w:r>
    </w:p>
    <w:p w14:paraId="2C208D51" w14:textId="29772DC6" w:rsidR="00512899" w:rsidRPr="00512899" w:rsidRDefault="0051289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 w:rsidRPr="00512899">
        <w:rPr>
          <w:rFonts w:eastAsia="Times New Roman"/>
          <w:color w:val="auto"/>
          <w:u w:val="none"/>
          <w:lang w:val="ru-RU"/>
        </w:rPr>
        <w:t xml:space="preserve">- по итогам полугодия, не позднее 15 числа месяца, следующего за отчетным периодом, обеспечить предоставление информации о ходе выполнения Плана в </w:t>
      </w:r>
      <w:r w:rsidRPr="00AF41B9">
        <w:rPr>
          <w:rFonts w:eastAsia="Times New Roman"/>
          <w:color w:val="auto"/>
          <w:u w:val="none"/>
          <w:lang w:val="ru-RU"/>
        </w:rPr>
        <w:t xml:space="preserve">Кабинет </w:t>
      </w:r>
      <w:r w:rsidR="00AF41B9" w:rsidRPr="00AF41B9">
        <w:rPr>
          <w:rFonts w:eastAsia="Times New Roman"/>
          <w:color w:val="auto"/>
          <w:u w:val="none"/>
          <w:lang w:val="ru-RU"/>
        </w:rPr>
        <w:t>Министров</w:t>
      </w:r>
      <w:r w:rsidRPr="00512899">
        <w:rPr>
          <w:rFonts w:eastAsia="Times New Roman"/>
          <w:color w:val="auto"/>
          <w:u w:val="none"/>
          <w:lang w:val="ru-RU"/>
        </w:rPr>
        <w:t xml:space="preserve"> Кыргызской Республики.</w:t>
      </w:r>
    </w:p>
    <w:p w14:paraId="056FADC6" w14:textId="473D1BE8" w:rsidR="00512899" w:rsidRPr="00512899" w:rsidRDefault="0051289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 w:rsidRPr="00512899">
        <w:rPr>
          <w:rFonts w:eastAsia="Times New Roman"/>
          <w:color w:val="auto"/>
          <w:u w:val="none"/>
          <w:lang w:val="ru-RU"/>
        </w:rPr>
        <w:t>3. Министерству труда</w:t>
      </w:r>
      <w:r w:rsidRPr="00AF41B9">
        <w:rPr>
          <w:rFonts w:eastAsia="Times New Roman"/>
          <w:color w:val="auto"/>
          <w:u w:val="none"/>
          <w:lang w:val="ru-RU"/>
        </w:rPr>
        <w:t>,</w:t>
      </w:r>
      <w:r w:rsidRPr="00512899">
        <w:rPr>
          <w:rFonts w:eastAsia="Times New Roman"/>
          <w:color w:val="auto"/>
          <w:u w:val="none"/>
          <w:lang w:val="ru-RU"/>
        </w:rPr>
        <w:t xml:space="preserve"> социального </w:t>
      </w:r>
      <w:r w:rsidR="00AF41B9" w:rsidRPr="00AF41B9">
        <w:rPr>
          <w:rFonts w:eastAsia="Times New Roman"/>
          <w:color w:val="auto"/>
          <w:u w:val="none"/>
          <w:lang w:val="ru-RU"/>
        </w:rPr>
        <w:t>обеспечения и</w:t>
      </w:r>
      <w:r w:rsidRPr="00AF41B9">
        <w:rPr>
          <w:rFonts w:eastAsia="Times New Roman"/>
          <w:color w:val="auto"/>
          <w:u w:val="none"/>
          <w:lang w:val="ru-RU"/>
        </w:rPr>
        <w:t xml:space="preserve"> миграции</w:t>
      </w:r>
      <w:r w:rsidR="000A53B5">
        <w:rPr>
          <w:rFonts w:eastAsia="Times New Roman"/>
          <w:color w:val="auto"/>
          <w:u w:val="none"/>
          <w:lang w:val="ru-RU"/>
        </w:rPr>
        <w:t xml:space="preserve"> </w:t>
      </w:r>
      <w:r w:rsidRPr="00512899">
        <w:rPr>
          <w:rFonts w:eastAsia="Times New Roman"/>
          <w:color w:val="auto"/>
          <w:u w:val="none"/>
          <w:lang w:val="ru-RU"/>
        </w:rPr>
        <w:t>Кыргызской Республики:</w:t>
      </w:r>
    </w:p>
    <w:p w14:paraId="286A2CB8" w14:textId="65C81CA1" w:rsidR="00512899" w:rsidRDefault="0051289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 w:rsidRPr="00512899">
        <w:rPr>
          <w:rFonts w:eastAsia="Times New Roman"/>
          <w:color w:val="auto"/>
          <w:u w:val="none"/>
          <w:lang w:val="ru-RU"/>
        </w:rPr>
        <w:t xml:space="preserve">- по итогам полугодия, не позднее 25 числа месяца, следующего за отчетным периодом, представлять в </w:t>
      </w:r>
      <w:r w:rsidR="00AF41B9" w:rsidRPr="00AF41B9">
        <w:rPr>
          <w:rFonts w:eastAsia="Times New Roman"/>
          <w:color w:val="auto"/>
          <w:u w:val="none"/>
          <w:lang w:val="ru-RU"/>
        </w:rPr>
        <w:t>Кабинет Министров</w:t>
      </w:r>
      <w:r w:rsidRPr="00512899">
        <w:rPr>
          <w:rFonts w:eastAsia="Times New Roman"/>
          <w:color w:val="auto"/>
          <w:u w:val="none"/>
          <w:lang w:val="ru-RU"/>
        </w:rPr>
        <w:t xml:space="preserve"> Кыргызской Республики </w:t>
      </w:r>
      <w:r w:rsidR="00AF41B9">
        <w:rPr>
          <w:rFonts w:eastAsia="Times New Roman"/>
          <w:color w:val="auto"/>
          <w:u w:val="none"/>
          <w:lang w:val="ru-RU"/>
        </w:rPr>
        <w:t xml:space="preserve">обобщённую </w:t>
      </w:r>
      <w:r w:rsidRPr="00512899">
        <w:rPr>
          <w:rFonts w:eastAsia="Times New Roman"/>
          <w:color w:val="auto"/>
          <w:u w:val="none"/>
          <w:lang w:val="ru-RU"/>
        </w:rPr>
        <w:t>информацию о ходе выполнения Плана</w:t>
      </w:r>
      <w:r w:rsidR="00AF41B9" w:rsidRPr="00AF41B9">
        <w:rPr>
          <w:rFonts w:eastAsia="Times New Roman"/>
          <w:color w:val="auto"/>
          <w:u w:val="none"/>
          <w:lang w:val="ru-RU"/>
        </w:rPr>
        <w:t>.</w:t>
      </w:r>
    </w:p>
    <w:p w14:paraId="48FF4546" w14:textId="58BE1EE3" w:rsidR="00AF41B9" w:rsidRPr="00512899" w:rsidRDefault="00AF41B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 xml:space="preserve">4. </w:t>
      </w:r>
      <w:r w:rsidRPr="00AF41B9">
        <w:rPr>
          <w:rFonts w:eastAsia="Times New Roman"/>
          <w:color w:val="auto"/>
          <w:u w:val="none"/>
          <w:lang w:val="ru-RU"/>
        </w:rPr>
        <w:t>Постановления Правительства Кыргызской Республики «</w:t>
      </w:r>
      <w:r w:rsidRPr="00AF41B9">
        <w:rPr>
          <w:color w:val="auto"/>
          <w:u w:val="none"/>
          <w:shd w:val="clear" w:color="auto" w:fill="FFFFFF"/>
          <w:lang w:val="ru-RU"/>
        </w:rPr>
        <w:t xml:space="preserve">О Программе Правительства Кыргызской Республики по поддержке семьи и защите детей на 2018-2028 годы» </w:t>
      </w:r>
      <w:r w:rsidRPr="00AF41B9">
        <w:rPr>
          <w:color w:val="2B2B2B"/>
          <w:u w:val="none"/>
          <w:shd w:val="clear" w:color="auto" w:fill="FFFFFF"/>
          <w:lang w:val="ru-RU"/>
        </w:rPr>
        <w:t>от 14 августа 2017 года № 479</w:t>
      </w:r>
      <w:r w:rsidRPr="00AF41B9">
        <w:rPr>
          <w:color w:val="auto"/>
          <w:u w:val="none"/>
          <w:shd w:val="clear" w:color="auto" w:fill="FFFFFF"/>
          <w:lang w:val="ru-RU"/>
        </w:rPr>
        <w:t xml:space="preserve"> считать</w:t>
      </w:r>
      <w:r w:rsidR="000A53B5">
        <w:rPr>
          <w:color w:val="auto"/>
          <w:u w:val="none"/>
          <w:shd w:val="clear" w:color="auto" w:fill="FFFFFF"/>
          <w:lang w:val="ru-RU"/>
        </w:rPr>
        <w:t xml:space="preserve">  </w:t>
      </w:r>
      <w:r w:rsidRPr="00AF41B9">
        <w:rPr>
          <w:color w:val="auto"/>
          <w:u w:val="none"/>
          <w:shd w:val="clear" w:color="auto" w:fill="FFFFFF"/>
          <w:lang w:val="ru-RU"/>
        </w:rPr>
        <w:t xml:space="preserve"> утратившим силу</w:t>
      </w:r>
      <w:r>
        <w:rPr>
          <w:color w:val="auto"/>
          <w:u w:val="none"/>
          <w:shd w:val="clear" w:color="auto" w:fill="FFFFFF"/>
          <w:lang w:val="ru-RU"/>
        </w:rPr>
        <w:t>.</w:t>
      </w:r>
    </w:p>
    <w:p w14:paraId="17E47B8F" w14:textId="77777777" w:rsidR="00692879" w:rsidRDefault="00AF41B9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t>5</w:t>
      </w:r>
      <w:r w:rsidR="00512899" w:rsidRPr="00512899">
        <w:rPr>
          <w:rFonts w:eastAsia="Times New Roman"/>
          <w:color w:val="auto"/>
          <w:u w:val="none"/>
          <w:lang w:val="ru-RU"/>
        </w:rPr>
        <w:t xml:space="preserve">. </w:t>
      </w:r>
      <w:r w:rsidR="00692879" w:rsidRPr="00692879">
        <w:rPr>
          <w:rFonts w:eastAsia="Times New Roman"/>
          <w:color w:val="auto"/>
          <w:u w:val="none"/>
          <w:lang w:val="ru-RU"/>
        </w:rPr>
        <w:t xml:space="preserve">Контроль за исполнением настоящего распоряжения возложить на Управление контроля исполнения решений Президента и Кабинета Министров Администрации Президента Кыргызской Республики. </w:t>
      </w:r>
    </w:p>
    <w:p w14:paraId="52BAF60A" w14:textId="4476AD55" w:rsidR="00512899" w:rsidRPr="00AF41B9" w:rsidRDefault="000A53B5" w:rsidP="000A53B5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auto"/>
          <w:u w:val="none"/>
          <w:lang w:val="ru-RU"/>
        </w:rPr>
      </w:pPr>
      <w:r>
        <w:rPr>
          <w:rFonts w:eastAsia="Times New Roman"/>
          <w:color w:val="auto"/>
          <w:u w:val="none"/>
          <w:lang w:val="ru-RU"/>
        </w:rPr>
        <w:lastRenderedPageBreak/>
        <w:t>6</w:t>
      </w:r>
      <w:r w:rsidR="00512899" w:rsidRPr="00512899">
        <w:rPr>
          <w:rFonts w:eastAsia="Times New Roman"/>
          <w:color w:val="auto"/>
          <w:u w:val="none"/>
          <w:lang w:val="ru-RU"/>
        </w:rPr>
        <w:t xml:space="preserve">. </w:t>
      </w:r>
      <w:r w:rsidRPr="000A53B5">
        <w:rPr>
          <w:rFonts w:eastAsia="Times New Roman"/>
          <w:color w:val="auto"/>
          <w:u w:val="none"/>
          <w:lang w:val="ru-RU"/>
        </w:rPr>
        <w:t>Настоящее постановление вступает в силу по истечению семи дней со дня официального опубликования.</w:t>
      </w:r>
    </w:p>
    <w:p w14:paraId="00210CAD" w14:textId="392148FC" w:rsidR="00AF41B9" w:rsidRDefault="00AF41B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p w14:paraId="4CF9B7D3" w14:textId="77777777" w:rsidR="00AF41B9" w:rsidRPr="00AF41B9" w:rsidRDefault="00AF41B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p w14:paraId="067B7C6E" w14:textId="77777777" w:rsidR="00692879" w:rsidRDefault="00AF41B9" w:rsidP="00692879">
      <w:pPr>
        <w:shd w:val="clear" w:color="auto" w:fill="FFFFFF"/>
        <w:spacing w:after="60" w:line="276" w:lineRule="atLeast"/>
        <w:jc w:val="both"/>
        <w:rPr>
          <w:rFonts w:eastAsia="Times New Roman"/>
          <w:b/>
          <w:bCs/>
          <w:color w:val="auto"/>
          <w:u w:val="none"/>
          <w:lang w:val="ru-RU"/>
        </w:rPr>
      </w:pPr>
      <w:r w:rsidRPr="00692879">
        <w:rPr>
          <w:rFonts w:eastAsia="Times New Roman"/>
          <w:b/>
          <w:bCs/>
          <w:color w:val="auto"/>
          <w:u w:val="none"/>
          <w:lang w:val="ru-RU"/>
        </w:rPr>
        <w:t xml:space="preserve">Председатель </w:t>
      </w:r>
    </w:p>
    <w:p w14:paraId="53B2EFCD" w14:textId="10209EA1" w:rsidR="00AF41B9" w:rsidRPr="00692879" w:rsidRDefault="00AF41B9" w:rsidP="00692879">
      <w:pPr>
        <w:shd w:val="clear" w:color="auto" w:fill="FFFFFF"/>
        <w:spacing w:after="60" w:line="276" w:lineRule="atLeast"/>
        <w:jc w:val="both"/>
        <w:rPr>
          <w:rFonts w:eastAsia="Times New Roman"/>
          <w:b/>
          <w:bCs/>
          <w:color w:val="auto"/>
          <w:u w:val="none"/>
          <w:lang w:val="ru-RU"/>
        </w:rPr>
      </w:pPr>
      <w:r w:rsidRPr="00692879">
        <w:rPr>
          <w:rFonts w:eastAsia="Times New Roman"/>
          <w:b/>
          <w:bCs/>
          <w:color w:val="auto"/>
          <w:u w:val="none"/>
          <w:lang w:val="ru-RU"/>
        </w:rPr>
        <w:t>Кабинета</w:t>
      </w:r>
      <w:r w:rsidR="000A53B5" w:rsidRPr="00692879">
        <w:rPr>
          <w:rFonts w:eastAsia="Times New Roman"/>
          <w:b/>
          <w:bCs/>
          <w:color w:val="auto"/>
          <w:u w:val="none"/>
          <w:lang w:val="ru-RU"/>
        </w:rPr>
        <w:t xml:space="preserve"> </w:t>
      </w:r>
      <w:r w:rsidRPr="00692879">
        <w:rPr>
          <w:rFonts w:eastAsia="Times New Roman"/>
          <w:b/>
          <w:bCs/>
          <w:color w:val="auto"/>
          <w:u w:val="none"/>
          <w:lang w:val="ru-RU"/>
        </w:rPr>
        <w:t xml:space="preserve">Министров </w:t>
      </w:r>
    </w:p>
    <w:p w14:paraId="2473F313" w14:textId="07164035" w:rsidR="00AF41B9" w:rsidRPr="00692879" w:rsidRDefault="00AF41B9" w:rsidP="00692879">
      <w:pPr>
        <w:shd w:val="clear" w:color="auto" w:fill="FFFFFF"/>
        <w:spacing w:after="60" w:line="276" w:lineRule="atLeast"/>
        <w:jc w:val="both"/>
        <w:rPr>
          <w:rFonts w:eastAsia="Times New Roman"/>
          <w:b/>
          <w:bCs/>
          <w:color w:val="auto"/>
          <w:u w:val="none"/>
          <w:lang w:val="ru-RU"/>
        </w:rPr>
      </w:pPr>
      <w:r w:rsidRPr="00692879">
        <w:rPr>
          <w:rFonts w:eastAsia="Times New Roman"/>
          <w:b/>
          <w:bCs/>
          <w:color w:val="auto"/>
          <w:u w:val="none"/>
          <w:lang w:val="ru-RU"/>
        </w:rPr>
        <w:t>Кыргызской Республики</w:t>
      </w:r>
      <w:r w:rsidR="000A53B5" w:rsidRPr="00692879">
        <w:rPr>
          <w:rFonts w:eastAsia="Times New Roman"/>
          <w:b/>
          <w:bCs/>
          <w:color w:val="auto"/>
          <w:u w:val="none"/>
          <w:lang w:val="ru-RU"/>
        </w:rPr>
        <w:t xml:space="preserve">  </w:t>
      </w:r>
      <w:r w:rsidRPr="00692879">
        <w:rPr>
          <w:rFonts w:eastAsia="Times New Roman"/>
          <w:b/>
          <w:bCs/>
          <w:color w:val="auto"/>
          <w:u w:val="none"/>
          <w:lang w:val="ru-RU"/>
        </w:rPr>
        <w:t xml:space="preserve"> </w:t>
      </w:r>
      <w:r w:rsidRPr="00692879">
        <w:rPr>
          <w:rFonts w:eastAsia="Times New Roman"/>
          <w:b/>
          <w:bCs/>
          <w:color w:val="auto"/>
          <w:u w:val="none"/>
          <w:lang w:val="ru-RU"/>
        </w:rPr>
        <w:tab/>
      </w:r>
      <w:r w:rsidRPr="00692879">
        <w:rPr>
          <w:rFonts w:eastAsia="Times New Roman"/>
          <w:b/>
          <w:bCs/>
          <w:color w:val="auto"/>
          <w:u w:val="none"/>
          <w:lang w:val="ru-RU"/>
        </w:rPr>
        <w:tab/>
      </w:r>
      <w:r w:rsidRPr="00692879">
        <w:rPr>
          <w:rFonts w:eastAsia="Times New Roman"/>
          <w:b/>
          <w:bCs/>
          <w:color w:val="auto"/>
          <w:u w:val="none"/>
          <w:lang w:val="ru-RU"/>
        </w:rPr>
        <w:tab/>
      </w:r>
      <w:r w:rsidRPr="00692879">
        <w:rPr>
          <w:rFonts w:eastAsia="Times New Roman"/>
          <w:b/>
          <w:bCs/>
          <w:color w:val="auto"/>
          <w:u w:val="none"/>
          <w:lang w:val="ru-RU"/>
        </w:rPr>
        <w:tab/>
      </w:r>
      <w:r w:rsidRPr="00692879">
        <w:rPr>
          <w:rFonts w:eastAsia="Times New Roman"/>
          <w:b/>
          <w:bCs/>
          <w:color w:val="auto"/>
          <w:u w:val="none"/>
          <w:lang w:val="ru-RU"/>
        </w:rPr>
        <w:tab/>
      </w:r>
      <w:r w:rsidR="00692879">
        <w:rPr>
          <w:rFonts w:eastAsia="Times New Roman"/>
          <w:b/>
          <w:bCs/>
          <w:color w:val="auto"/>
          <w:u w:val="none"/>
          <w:lang w:val="ru-RU"/>
        </w:rPr>
        <w:t xml:space="preserve">              </w:t>
      </w:r>
      <w:r w:rsidRPr="00692879">
        <w:rPr>
          <w:rFonts w:eastAsia="Times New Roman"/>
          <w:b/>
          <w:bCs/>
          <w:color w:val="auto"/>
          <w:u w:val="none"/>
          <w:lang w:val="ru-RU"/>
        </w:rPr>
        <w:t xml:space="preserve">А.У. </w:t>
      </w:r>
      <w:proofErr w:type="spellStart"/>
      <w:r w:rsidRPr="00692879">
        <w:rPr>
          <w:rFonts w:eastAsia="Times New Roman"/>
          <w:b/>
          <w:bCs/>
          <w:color w:val="auto"/>
          <w:u w:val="none"/>
          <w:lang w:val="ru-RU"/>
        </w:rPr>
        <w:t>Жапаров</w:t>
      </w:r>
      <w:proofErr w:type="spellEnd"/>
      <w:r w:rsidR="000A53B5" w:rsidRPr="00692879">
        <w:rPr>
          <w:rFonts w:eastAsia="Times New Roman"/>
          <w:b/>
          <w:bCs/>
          <w:color w:val="auto"/>
          <w:u w:val="none"/>
          <w:lang w:val="ru-RU"/>
        </w:rPr>
        <w:t xml:space="preserve">  </w:t>
      </w:r>
      <w:r w:rsidRPr="00692879">
        <w:rPr>
          <w:rFonts w:eastAsia="Times New Roman"/>
          <w:b/>
          <w:bCs/>
          <w:color w:val="auto"/>
          <w:u w:val="none"/>
          <w:lang w:val="ru-RU"/>
        </w:rPr>
        <w:t xml:space="preserve"> </w:t>
      </w:r>
    </w:p>
    <w:p w14:paraId="46B3F60B" w14:textId="00F2F1B2" w:rsidR="00AF41B9" w:rsidRPr="00AF41B9" w:rsidRDefault="00AF41B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p w14:paraId="032EEA26" w14:textId="39D954ED" w:rsidR="00AF41B9" w:rsidRPr="00AF41B9" w:rsidRDefault="00AF41B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p w14:paraId="619BD203" w14:textId="77777777" w:rsidR="00AF41B9" w:rsidRPr="00512899" w:rsidRDefault="00AF41B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p w14:paraId="196CD22E" w14:textId="623DDA53" w:rsidR="00512899" w:rsidRPr="00512899" w:rsidRDefault="00512899" w:rsidP="00512899">
      <w:pPr>
        <w:shd w:val="clear" w:color="auto" w:fill="FFFFFF"/>
        <w:spacing w:after="60" w:line="276" w:lineRule="atLeast"/>
        <w:ind w:firstLine="567"/>
        <w:jc w:val="both"/>
        <w:rPr>
          <w:rFonts w:eastAsia="Times New Roman"/>
          <w:color w:val="auto"/>
          <w:u w:val="none"/>
          <w:lang w:val="ru-RU"/>
        </w:rPr>
      </w:pPr>
    </w:p>
    <w:tbl>
      <w:tblPr>
        <w:tblW w:w="5295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6"/>
        <w:gridCol w:w="2821"/>
        <w:gridCol w:w="3293"/>
      </w:tblGrid>
      <w:tr w:rsidR="00AF41B9" w:rsidRPr="002F1889" w14:paraId="7E9B2B70" w14:textId="77777777" w:rsidTr="00AF41B9">
        <w:tc>
          <w:tcPr>
            <w:tcW w:w="1931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7EC7EFD2" w14:textId="142FBED0" w:rsidR="00512899" w:rsidRPr="00512899" w:rsidRDefault="00512899" w:rsidP="00512899">
            <w:pPr>
              <w:spacing w:after="60" w:line="276" w:lineRule="atLeas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  <w:tc>
          <w:tcPr>
            <w:tcW w:w="141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84592" w14:textId="25A709CD" w:rsidR="00512899" w:rsidRPr="00512899" w:rsidRDefault="00512899" w:rsidP="00512899">
            <w:pPr>
              <w:spacing w:after="60" w:line="276" w:lineRule="atLeas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  <w:tc>
          <w:tcPr>
            <w:tcW w:w="16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1DCAA" w14:textId="79ED7C96" w:rsidR="00512899" w:rsidRPr="00512899" w:rsidRDefault="00512899" w:rsidP="00512899">
            <w:pPr>
              <w:spacing w:after="60" w:line="276" w:lineRule="atLeast"/>
              <w:jc w:val="righ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</w:tr>
      <w:tr w:rsidR="00AF41B9" w:rsidRPr="002F1889" w14:paraId="1E1C9EFE" w14:textId="77777777" w:rsidTr="00AF41B9">
        <w:tc>
          <w:tcPr>
            <w:tcW w:w="1931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</w:tcPr>
          <w:p w14:paraId="27EBF45D" w14:textId="77777777" w:rsidR="00AF41B9" w:rsidRPr="00AF41B9" w:rsidRDefault="00AF41B9" w:rsidP="00512899">
            <w:pPr>
              <w:spacing w:after="60" w:line="276" w:lineRule="atLeas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  <w:tc>
          <w:tcPr>
            <w:tcW w:w="141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A580C" w14:textId="77777777" w:rsidR="00AF41B9" w:rsidRPr="00AF41B9" w:rsidRDefault="00AF41B9" w:rsidP="00512899">
            <w:pPr>
              <w:spacing w:after="60" w:line="276" w:lineRule="atLeas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  <w:tc>
          <w:tcPr>
            <w:tcW w:w="16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08A0C" w14:textId="77777777" w:rsidR="00AF41B9" w:rsidRPr="00AF41B9" w:rsidRDefault="00AF41B9" w:rsidP="00512899">
            <w:pPr>
              <w:spacing w:after="60" w:line="276" w:lineRule="atLeast"/>
              <w:jc w:val="right"/>
              <w:rPr>
                <w:rFonts w:eastAsia="Times New Roman"/>
                <w:color w:val="auto"/>
                <w:u w:val="none"/>
                <w:lang w:val="ru-RU"/>
              </w:rPr>
            </w:pPr>
          </w:p>
        </w:tc>
      </w:tr>
    </w:tbl>
    <w:p w14:paraId="77B300D1" w14:textId="77777777" w:rsidR="00076922" w:rsidRPr="00AF41B9" w:rsidRDefault="00076922" w:rsidP="00512899">
      <w:pPr>
        <w:jc w:val="both"/>
        <w:rPr>
          <w:color w:val="auto"/>
          <w:lang w:val="ru-RU"/>
        </w:rPr>
      </w:pPr>
    </w:p>
    <w:sectPr w:rsidR="00076922" w:rsidRPr="00AF41B9" w:rsidSect="000A53B5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899"/>
    <w:rsid w:val="00076922"/>
    <w:rsid w:val="000A53B5"/>
    <w:rsid w:val="002F1889"/>
    <w:rsid w:val="00512899"/>
    <w:rsid w:val="00692879"/>
    <w:rsid w:val="00A36D87"/>
    <w:rsid w:val="00AF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03065"/>
  <w15:chartTrackingRefBased/>
  <w15:docId w15:val="{AC3EA2A6-C58B-441B-BB3A-E53559267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28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bd.minjust.gov.kg/act/view/ru-ru/100204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Bakyt Todogeldiev</cp:lastModifiedBy>
  <cp:revision>11</cp:revision>
  <cp:lastPrinted>2022-05-19T06:12:00Z</cp:lastPrinted>
  <dcterms:created xsi:type="dcterms:W3CDTF">2022-05-17T15:41:00Z</dcterms:created>
  <dcterms:modified xsi:type="dcterms:W3CDTF">2022-05-19T06:12:00Z</dcterms:modified>
</cp:coreProperties>
</file>